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549C7" w14:textId="77777777" w:rsidR="005575F0" w:rsidRDefault="005575F0"/>
    <w:tbl>
      <w:tblPr>
        <w:tblStyle w:val="TableGrid"/>
        <w:tblW w:w="11160" w:type="dxa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580"/>
      </w:tblGrid>
      <w:tr w:rsidR="005575F0" w14:paraId="4FFFAF85" w14:textId="77777777" w:rsidTr="001D12EA">
        <w:trPr>
          <w:trHeight w:val="7920"/>
        </w:trPr>
        <w:tc>
          <w:tcPr>
            <w:tcW w:w="5580" w:type="dxa"/>
          </w:tcPr>
          <w:p w14:paraId="1A62A6B2" w14:textId="340BF172" w:rsidR="005575F0" w:rsidRDefault="005575F0">
            <w:r>
              <w:t>School Community Council Meeting</w:t>
            </w:r>
          </w:p>
          <w:p w14:paraId="0FE09A9C" w14:textId="77777777" w:rsidR="005575F0" w:rsidRDefault="005575F0" w:rsidP="005575F0">
            <w:r>
              <w:t>October 12, ,2016</w:t>
            </w:r>
          </w:p>
          <w:p w14:paraId="516011FF" w14:textId="77777777" w:rsidR="005575F0" w:rsidRDefault="005575F0" w:rsidP="005575F0"/>
          <w:p w14:paraId="6D9F5094" w14:textId="77777777" w:rsidR="005575F0" w:rsidRDefault="005575F0" w:rsidP="005575F0"/>
          <w:p w14:paraId="55E7A6AC" w14:textId="528E7A25" w:rsidR="005575F0" w:rsidRDefault="005575F0" w:rsidP="005575F0">
            <w:r>
              <w:t>1 – Welcome</w:t>
            </w:r>
            <w:r w:rsidR="001D12EA">
              <w:t xml:space="preserve"> &amp; Introductions</w:t>
            </w:r>
          </w:p>
          <w:p w14:paraId="32F2058D" w14:textId="77777777" w:rsidR="005575F0" w:rsidRDefault="005575F0" w:rsidP="005575F0"/>
          <w:p w14:paraId="09CBCFBD" w14:textId="77777777" w:rsidR="005575F0" w:rsidRDefault="005575F0" w:rsidP="005575F0">
            <w:r>
              <w:t>2 – Council Membership and Elections</w:t>
            </w:r>
          </w:p>
          <w:p w14:paraId="6AED2D25" w14:textId="77777777" w:rsidR="005575F0" w:rsidRDefault="005575F0" w:rsidP="005575F0">
            <w:pPr>
              <w:pStyle w:val="ListParagraph"/>
              <w:numPr>
                <w:ilvl w:val="0"/>
                <w:numId w:val="2"/>
              </w:numPr>
            </w:pPr>
            <w:r>
              <w:t>Please provide contact information</w:t>
            </w:r>
          </w:p>
          <w:p w14:paraId="27E9DA15" w14:textId="77777777" w:rsidR="005575F0" w:rsidRDefault="005575F0" w:rsidP="005575F0">
            <w:pPr>
              <w:pStyle w:val="ListParagraph"/>
              <w:numPr>
                <w:ilvl w:val="0"/>
                <w:numId w:val="2"/>
              </w:numPr>
            </w:pPr>
            <w:r>
              <w:t>Membership must be confirmed via email</w:t>
            </w:r>
          </w:p>
          <w:p w14:paraId="74D1954D" w14:textId="77777777" w:rsidR="005575F0" w:rsidRDefault="005575F0" w:rsidP="005575F0">
            <w:pPr>
              <w:pStyle w:val="ListParagraph"/>
            </w:pPr>
          </w:p>
          <w:p w14:paraId="707E3519" w14:textId="77777777" w:rsidR="005575F0" w:rsidRDefault="005575F0" w:rsidP="005575F0">
            <w:r>
              <w:t>3 – SCC Trainings</w:t>
            </w:r>
          </w:p>
          <w:p w14:paraId="34C7EBAE" w14:textId="77777777" w:rsidR="005575F0" w:rsidRDefault="005575F0" w:rsidP="005575F0">
            <w:r>
              <w:tab/>
              <w:t>10-12, Bingham HS, 6:00</w:t>
            </w:r>
          </w:p>
          <w:p w14:paraId="74A945C1" w14:textId="77777777" w:rsidR="005575F0" w:rsidRDefault="005575F0" w:rsidP="005575F0">
            <w:r>
              <w:tab/>
              <w:t>10-13, West Jordan MS, 6:00</w:t>
            </w:r>
          </w:p>
          <w:p w14:paraId="1CE5EB43" w14:textId="77777777" w:rsidR="005575F0" w:rsidRDefault="005575F0" w:rsidP="005575F0">
            <w:r>
              <w:tab/>
              <w:t>10-26, Herriman HS, 6:00</w:t>
            </w:r>
          </w:p>
          <w:p w14:paraId="3B7F1D6A" w14:textId="77777777" w:rsidR="005575F0" w:rsidRDefault="005575F0" w:rsidP="005575F0">
            <w:r>
              <w:tab/>
              <w:t>10-27, JATC-S, 6:00</w:t>
            </w:r>
          </w:p>
          <w:p w14:paraId="16984E91" w14:textId="77777777" w:rsidR="005575F0" w:rsidRDefault="005575F0" w:rsidP="005575F0">
            <w:r>
              <w:tab/>
              <w:t>11-2, Riverton HS, 6:00</w:t>
            </w:r>
          </w:p>
          <w:p w14:paraId="6C0AC918" w14:textId="77777777" w:rsidR="005575F0" w:rsidRDefault="005575F0" w:rsidP="005575F0">
            <w:r>
              <w:tab/>
              <w:t>11-3, Copper Hills HS, 6:00</w:t>
            </w:r>
          </w:p>
          <w:p w14:paraId="2759A748" w14:textId="77777777" w:rsidR="005575F0" w:rsidRDefault="005575F0" w:rsidP="005575F0"/>
          <w:p w14:paraId="357335D2" w14:textId="3C85B9E6" w:rsidR="005575F0" w:rsidRDefault="005575F0" w:rsidP="005575F0">
            <w:r>
              <w:t>4 – Safe Technology and Digital Citizenship</w:t>
            </w:r>
          </w:p>
          <w:p w14:paraId="48298DEE" w14:textId="77777777" w:rsidR="00B95013" w:rsidRDefault="00B95013" w:rsidP="005575F0"/>
          <w:p w14:paraId="7D36C3F7" w14:textId="0687AA14" w:rsidR="00B95013" w:rsidRDefault="00B95013" w:rsidP="005575F0">
            <w:r>
              <w:t xml:space="preserve">5 </w:t>
            </w:r>
            <w:r w:rsidR="007F623C">
              <w:t>–</w:t>
            </w:r>
            <w:r>
              <w:t xml:space="preserve"> </w:t>
            </w:r>
            <w:r w:rsidR="007F623C">
              <w:t>Report on Student Drop-off Procedures</w:t>
            </w:r>
          </w:p>
          <w:p w14:paraId="55C73E82" w14:textId="77777777" w:rsidR="007F623C" w:rsidRDefault="007F623C" w:rsidP="005575F0"/>
          <w:p w14:paraId="77096830" w14:textId="1D946F46" w:rsidR="007F623C" w:rsidRDefault="007F623C" w:rsidP="005575F0">
            <w:r>
              <w:t>6 – Student Pick-Up Procedures</w:t>
            </w:r>
          </w:p>
          <w:p w14:paraId="70CE1243" w14:textId="77777777" w:rsidR="007F623C" w:rsidRDefault="007F623C" w:rsidP="007F623C">
            <w:pPr>
              <w:pStyle w:val="ListParagraph"/>
              <w:numPr>
                <w:ilvl w:val="0"/>
                <w:numId w:val="3"/>
              </w:numPr>
            </w:pPr>
            <w:r>
              <w:t>Concerns</w:t>
            </w:r>
          </w:p>
          <w:p w14:paraId="0FB0E09A" w14:textId="4CEEF707" w:rsidR="007F623C" w:rsidRDefault="007F623C" w:rsidP="007F623C">
            <w:pPr>
              <w:pStyle w:val="ListParagraph"/>
              <w:numPr>
                <w:ilvl w:val="0"/>
                <w:numId w:val="3"/>
              </w:numPr>
            </w:pPr>
            <w:r>
              <w:t>Recommendation for improvement</w:t>
            </w:r>
          </w:p>
          <w:p w14:paraId="627D9822" w14:textId="77777777" w:rsidR="005575F0" w:rsidRDefault="005575F0"/>
          <w:p w14:paraId="52341B66" w14:textId="77777777" w:rsidR="007F623C" w:rsidRDefault="007F623C">
            <w:r>
              <w:t xml:space="preserve">7 </w:t>
            </w:r>
            <w:r w:rsidR="001D12EA">
              <w:t>–</w:t>
            </w:r>
            <w:r>
              <w:t xml:space="preserve"> </w:t>
            </w:r>
            <w:r w:rsidR="001D12EA">
              <w:t>2015-16 Final Report Review</w:t>
            </w:r>
          </w:p>
          <w:p w14:paraId="493A70A4" w14:textId="77777777" w:rsidR="001D12EA" w:rsidRDefault="001D12EA"/>
          <w:p w14:paraId="2007088E" w14:textId="62000F54" w:rsidR="001D12EA" w:rsidRDefault="001D12EA">
            <w:r>
              <w:t>8 - Other</w:t>
            </w:r>
          </w:p>
        </w:tc>
        <w:tc>
          <w:tcPr>
            <w:tcW w:w="5580" w:type="dxa"/>
          </w:tcPr>
          <w:p w14:paraId="48DFE276" w14:textId="369806AC" w:rsidR="005575F0" w:rsidRDefault="005575F0" w:rsidP="005575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44D093" wp14:editId="480253F2">
                  <wp:extent cx="2221437" cy="2809240"/>
                  <wp:effectExtent l="0" t="0" r="0" b="10160"/>
                  <wp:docPr id="1" name="Picture 1" descr="Screen%20Shot%202016-10-11%20at%2010.01.04%20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%20Shot%202016-10-11%20at%2010.01.04%20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503" cy="281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9F8319" w14:textId="0A6B324C" w:rsidR="00C5605C" w:rsidRDefault="00C5605C"/>
    <w:p w14:paraId="397B2A71" w14:textId="77777777" w:rsidR="00C5605C" w:rsidRDefault="00C5605C"/>
    <w:p w14:paraId="184773FD" w14:textId="77777777" w:rsidR="005575F0" w:rsidRDefault="005575F0" w:rsidP="00C5605C"/>
    <w:p w14:paraId="3C7ACEB1" w14:textId="77777777" w:rsidR="001D12EA" w:rsidRDefault="001D12EA" w:rsidP="00C5605C"/>
    <w:p w14:paraId="154355B6" w14:textId="77777777" w:rsidR="001D12EA" w:rsidRDefault="001D12EA" w:rsidP="00C5605C"/>
    <w:p w14:paraId="533BD1C0" w14:textId="77777777" w:rsidR="001D12EA" w:rsidRDefault="001D12EA" w:rsidP="00C5605C">
      <w:bookmarkStart w:id="0" w:name="_GoBack"/>
      <w:bookmarkEnd w:id="0"/>
    </w:p>
    <w:p w14:paraId="4E584114" w14:textId="1B86BAC4" w:rsidR="001D12EA" w:rsidRPr="001D12EA" w:rsidRDefault="001D12EA" w:rsidP="001D12EA">
      <w:pPr>
        <w:ind w:left="2880"/>
        <w:rPr>
          <w:rFonts w:ascii="Colonna MT" w:hAnsi="Colonna MT"/>
          <w:color w:val="BF8F00" w:themeColor="accent4" w:themeShade="BF"/>
          <w:sz w:val="48"/>
          <w:szCs w:val="48"/>
        </w:rPr>
      </w:pPr>
      <w:r w:rsidRPr="001D12EA">
        <w:rPr>
          <w:rFonts w:ascii="Colonna MT" w:hAnsi="Colonna MT"/>
          <w:b/>
          <w:color w:val="BF8F00" w:themeColor="accent4" w:themeShade="BF"/>
          <w:sz w:val="72"/>
          <w:szCs w:val="72"/>
        </w:rPr>
        <w:t>G</w:t>
      </w:r>
      <w:r w:rsidRPr="001D12EA">
        <w:rPr>
          <w:rFonts w:ascii="Colonna MT" w:hAnsi="Colonna MT"/>
          <w:color w:val="BF8F00" w:themeColor="accent4" w:themeShade="BF"/>
          <w:sz w:val="48"/>
          <w:szCs w:val="48"/>
        </w:rPr>
        <w:t>ive your best.</w:t>
      </w:r>
    </w:p>
    <w:p w14:paraId="2AC581DF" w14:textId="5F760CE0" w:rsidR="001D12EA" w:rsidRPr="001D12EA" w:rsidRDefault="001D12EA" w:rsidP="001D12EA">
      <w:pPr>
        <w:ind w:left="2880"/>
        <w:rPr>
          <w:rFonts w:ascii="Colonna MT" w:hAnsi="Colonna MT"/>
          <w:color w:val="2F5496" w:themeColor="accent5" w:themeShade="BF"/>
          <w:sz w:val="48"/>
          <w:szCs w:val="48"/>
        </w:rPr>
      </w:pPr>
      <w:r w:rsidRPr="001D12EA">
        <w:rPr>
          <w:rFonts w:ascii="Colonna MT" w:hAnsi="Colonna MT"/>
          <w:b/>
          <w:color w:val="2F5496" w:themeColor="accent5" w:themeShade="BF"/>
          <w:sz w:val="72"/>
          <w:szCs w:val="72"/>
        </w:rPr>
        <w:t>R</w:t>
      </w:r>
      <w:r w:rsidRPr="001D12EA">
        <w:rPr>
          <w:rFonts w:ascii="Colonna MT" w:hAnsi="Colonna MT"/>
          <w:color w:val="2F5496" w:themeColor="accent5" w:themeShade="BF"/>
          <w:sz w:val="48"/>
          <w:szCs w:val="48"/>
        </w:rPr>
        <w:t>ead every day.</w:t>
      </w:r>
    </w:p>
    <w:p w14:paraId="796427E7" w14:textId="4ED8CD95" w:rsidR="001D12EA" w:rsidRPr="001D12EA" w:rsidRDefault="001D12EA" w:rsidP="001D12EA">
      <w:pPr>
        <w:ind w:left="2880"/>
        <w:rPr>
          <w:rFonts w:ascii="Colonna MT" w:hAnsi="Colonna MT"/>
          <w:color w:val="808080" w:themeColor="background1" w:themeShade="80"/>
          <w:sz w:val="48"/>
          <w:szCs w:val="48"/>
        </w:rPr>
      </w:pPr>
      <w:r w:rsidRPr="001D12EA">
        <w:rPr>
          <w:rFonts w:ascii="Colonna MT" w:hAnsi="Colonna MT"/>
          <w:b/>
          <w:color w:val="808080" w:themeColor="background1" w:themeShade="80"/>
          <w:sz w:val="72"/>
          <w:szCs w:val="72"/>
        </w:rPr>
        <w:t>O</w:t>
      </w:r>
      <w:r w:rsidRPr="001D12EA">
        <w:rPr>
          <w:rFonts w:ascii="Colonna MT" w:hAnsi="Colonna MT"/>
          <w:color w:val="808080" w:themeColor="background1" w:themeShade="80"/>
          <w:sz w:val="48"/>
          <w:szCs w:val="48"/>
        </w:rPr>
        <w:t>wn your mistakes.</w:t>
      </w:r>
    </w:p>
    <w:p w14:paraId="3D6E8F25" w14:textId="1AB7B910" w:rsidR="005575F0" w:rsidRPr="001D12EA" w:rsidRDefault="001D12EA" w:rsidP="001D12EA">
      <w:pPr>
        <w:ind w:left="2880"/>
        <w:rPr>
          <w:rFonts w:ascii="Colonna MT" w:hAnsi="Colonna MT"/>
          <w:color w:val="C45911" w:themeColor="accent2" w:themeShade="BF"/>
          <w:sz w:val="48"/>
          <w:szCs w:val="48"/>
        </w:rPr>
      </w:pPr>
      <w:r w:rsidRPr="001D12EA">
        <w:rPr>
          <w:rFonts w:ascii="Colonna MT" w:hAnsi="Colonna MT"/>
          <w:b/>
          <w:color w:val="C45911" w:themeColor="accent2" w:themeShade="BF"/>
          <w:sz w:val="72"/>
          <w:szCs w:val="72"/>
        </w:rPr>
        <w:t>W</w:t>
      </w:r>
      <w:r w:rsidRPr="001D12EA">
        <w:rPr>
          <w:rFonts w:ascii="Colonna MT" w:hAnsi="Colonna MT"/>
          <w:color w:val="C45911" w:themeColor="accent2" w:themeShade="BF"/>
          <w:sz w:val="48"/>
          <w:szCs w:val="48"/>
        </w:rPr>
        <w:t>onder!</w:t>
      </w:r>
    </w:p>
    <w:p w14:paraId="55765A9A" w14:textId="77777777" w:rsidR="005575F0" w:rsidRDefault="005575F0" w:rsidP="00C5605C"/>
    <w:p w14:paraId="3DF16DFE" w14:textId="77777777" w:rsidR="005575F0" w:rsidRDefault="005575F0" w:rsidP="00C5605C"/>
    <w:p w14:paraId="38545950" w14:textId="77777777" w:rsidR="005A084E" w:rsidRDefault="005A084E" w:rsidP="00C5605C"/>
    <w:p w14:paraId="16F3120E" w14:textId="50EFDCC7" w:rsidR="00C5605C" w:rsidRDefault="00C5605C"/>
    <w:sectPr w:rsidR="00C5605C" w:rsidSect="001D12EA">
      <w:pgSz w:w="12240" w:h="15840"/>
      <w:pgMar w:top="1233" w:right="1440" w:bottom="52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5A4"/>
    <w:multiLevelType w:val="hybridMultilevel"/>
    <w:tmpl w:val="BC00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2579B"/>
    <w:multiLevelType w:val="hybridMultilevel"/>
    <w:tmpl w:val="2158B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91B7B"/>
    <w:multiLevelType w:val="hybridMultilevel"/>
    <w:tmpl w:val="D53C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5C"/>
    <w:rsid w:val="001D12EA"/>
    <w:rsid w:val="005575F0"/>
    <w:rsid w:val="005A084E"/>
    <w:rsid w:val="006E2A41"/>
    <w:rsid w:val="007F623C"/>
    <w:rsid w:val="00B95013"/>
    <w:rsid w:val="00C5605C"/>
    <w:rsid w:val="00DD56C9"/>
    <w:rsid w:val="00E50600"/>
    <w:rsid w:val="00E8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5D8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05C"/>
    <w:pPr>
      <w:ind w:left="720"/>
      <w:contextualSpacing/>
    </w:pPr>
  </w:style>
  <w:style w:type="table" w:styleId="TableGrid">
    <w:name w:val="Table Grid"/>
    <w:basedOn w:val="TableNormal"/>
    <w:uiPriority w:val="39"/>
    <w:rsid w:val="00557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96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2016-10-12T04:27:00Z</cp:lastPrinted>
  <dcterms:created xsi:type="dcterms:W3CDTF">2016-10-12T02:23:00Z</dcterms:created>
  <dcterms:modified xsi:type="dcterms:W3CDTF">2016-10-12T04:27:00Z</dcterms:modified>
</cp:coreProperties>
</file>